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C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2</w:t>
      </w:r>
    </w:p>
    <w:p w14:paraId="36912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第六届湖南省研究生人工智能创新大赛</w:t>
      </w:r>
    </w:p>
    <w:p w14:paraId="4B836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初赛作品提交规范</w:t>
      </w:r>
    </w:p>
    <w:p w14:paraId="5D706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bidi="ar"/>
        </w:rPr>
        <w:t>（自由选题类）</w:t>
      </w:r>
    </w:p>
    <w:p w14:paraId="5BDA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一、参赛材料</w:t>
      </w:r>
    </w:p>
    <w:p w14:paraId="6A9A1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参赛队伍在提交作品前需仔细阅读提交作品材料要求，规范提交参赛作品简介、项目文档、项目视频和初期成果等材料。 </w:t>
      </w:r>
    </w:p>
    <w:p w14:paraId="4A9AD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材料内容应包含但不限于： </w:t>
      </w:r>
    </w:p>
    <w:p w14:paraId="6E663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对作品创新性进行充分严谨的论证； </w:t>
      </w:r>
    </w:p>
    <w:p w14:paraId="65723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通过技术调研，与他人已有工作对比分析； </w:t>
      </w:r>
    </w:p>
    <w:p w14:paraId="235A2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体现 AI 技术在 Inference 上的效果和指标； </w:t>
      </w:r>
    </w:p>
    <w:p w14:paraId="461FC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阐明项目的数据和行业知识来源，合理按需使用软硬件资源。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</w:p>
    <w:p w14:paraId="126F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二、初赛具体提交作品材料明细和格式 </w:t>
      </w:r>
    </w:p>
    <w:p w14:paraId="6EF7A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1.参赛作品简介（无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模板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，300字以内）：pdf 格式，命名为“XXX（团队名称）_XXX（项目名称）_参赛作品简介.pdf”； </w:t>
      </w:r>
    </w:p>
    <w:p w14:paraId="0E361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目文档（模板见附件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，基于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模板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完成项目内容的详细阐述）：pdf 格式，命名为“XXX（团队名称）_XXX（项目名称）_项目文档.pdf”； </w:t>
      </w:r>
    </w:p>
    <w:p w14:paraId="3DB42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3.项目视频（项目核心目标的预期效果展示）：时长不超过 5 分钟，文件大小不超过 200M，mp4格式，命名为“XXX（团队名称）_XXX（项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目名称）_项目视频.mp4”； </w:t>
      </w:r>
    </w:p>
    <w:p w14:paraId="5B1BF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4.其他辅助材料（技术可行性、产品尽调等项目相关内容）：不局限于论文、可执行程序、项目代码等最终呈现形式，以zip 格式压缩，文件大小不超过 200M，命名为“XXX（团队名称）_XXX（项目名称）_其他.zip”。</w:t>
      </w:r>
    </w:p>
    <w:p w14:paraId="57E1F399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5741"/>
    <w:rsid w:val="222D5654"/>
    <w:rsid w:val="29437541"/>
    <w:rsid w:val="36964198"/>
    <w:rsid w:val="4DB53509"/>
    <w:rsid w:val="52E569B9"/>
    <w:rsid w:val="7EC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540</Characters>
  <Lines>0</Lines>
  <Paragraphs>0</Paragraphs>
  <TotalTime>6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WPS_1601947930</dc:creator>
  <cp:lastModifiedBy>zhaobin xie</cp:lastModifiedBy>
  <dcterms:modified xsi:type="dcterms:W3CDTF">2025-09-14T01:31:50Z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1E736264793B441A8398F660BBFA48A1_13</vt:lpwstr>
  </property>
  <property fmtid="{D5CDD505-2E9C-101B-9397-08002B2CF9AE}" pid="4" name="KSOTemplateDocerSaveRecord">
    <vt:lpwstr>eyJoZGlkIjoiMzEwNTM5NzYwMDRjMzkwZTVkZjY2ODkwMGIxNGU0OTUiLCJ1c2VySWQiOiI1NjY0MzY2NTIifQ==</vt:lpwstr>
  </property>
</Properties>
</file>